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4C" w:rsidRDefault="000D044C" w:rsidP="00A448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ПРОЕКТ</w:t>
      </w:r>
    </w:p>
    <w:p w:rsidR="000D044C" w:rsidRDefault="000D044C" w:rsidP="00A448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A4484A" w:rsidRPr="00A4484A" w:rsidRDefault="00A4484A" w:rsidP="00A448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</w:pPr>
      <w:r w:rsidRPr="00A4484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ХАНТЫ - </w:t>
      </w:r>
      <w:r w:rsidRPr="00A4484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М</w:t>
      </w:r>
      <w:r w:rsidRPr="00A4484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АНСИЙСКИЙ</w:t>
      </w:r>
      <w:r w:rsidRPr="00A4484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  <w:r w:rsidRPr="00A4484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АВТОНОМНЫЙ</w:t>
      </w:r>
      <w:r w:rsidRPr="00A4484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  <w:r w:rsidRPr="00A4484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ОКРУГ</w:t>
      </w:r>
      <w:r w:rsidRPr="00A4484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– Ю</w:t>
      </w:r>
      <w:r w:rsidRPr="00A4484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ГРА</w:t>
      </w:r>
    </w:p>
    <w:p w:rsidR="00A4484A" w:rsidRPr="00A4484A" w:rsidRDefault="00A4484A" w:rsidP="00A448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4484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ХАНТЫ-МАНСИЙСКИЙ РАЙОН</w:t>
      </w:r>
    </w:p>
    <w:p w:rsidR="00A4484A" w:rsidRPr="00A4484A" w:rsidRDefault="00A4484A" w:rsidP="00A448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4484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МУНИЦИПАЛЬНОЕ ОБРАЗОВАНИЕ</w:t>
      </w:r>
    </w:p>
    <w:p w:rsidR="00A4484A" w:rsidRPr="00A4484A" w:rsidRDefault="00A4484A" w:rsidP="00A448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4484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СЕЛЬСКОЕ ПОСЕЛЕНИЕ ЦИНГАЛЫ</w:t>
      </w:r>
    </w:p>
    <w:p w:rsidR="00A4484A" w:rsidRPr="00A4484A" w:rsidRDefault="00A4484A" w:rsidP="00A448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A4484A" w:rsidRPr="00A4484A" w:rsidRDefault="00A4484A" w:rsidP="00A448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4484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АДМИНИСТРАЦИЯ СЕЛЬСКОГО ПОСЕЛЕНИЯ</w:t>
      </w:r>
    </w:p>
    <w:p w:rsidR="00A4484A" w:rsidRPr="00A4484A" w:rsidRDefault="00A4484A" w:rsidP="00A448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A4484A" w:rsidRPr="00A4484A" w:rsidRDefault="00A4484A" w:rsidP="00A448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4484A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ПОСТАНОВЛЕНИЕ</w:t>
      </w:r>
    </w:p>
    <w:p w:rsidR="00A4484A" w:rsidRPr="00A4484A" w:rsidRDefault="00A4484A" w:rsidP="00A448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4484A" w:rsidRPr="00A4484A" w:rsidRDefault="003F060F" w:rsidP="00A448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</w:t>
      </w:r>
      <w:r w:rsidR="000D044C">
        <w:rPr>
          <w:rFonts w:ascii="Times New Roman" w:eastAsia="Calibri" w:hAnsi="Times New Roman" w:cs="Times New Roman"/>
          <w:sz w:val="28"/>
          <w:szCs w:val="28"/>
          <w:lang w:val="ru-RU"/>
        </w:rPr>
        <w:t>00.00.0000</w:t>
      </w:r>
      <w:r w:rsidR="00A4484A" w:rsidRPr="00A448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="000D04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№ 00</w:t>
      </w:r>
    </w:p>
    <w:p w:rsidR="00A447B8" w:rsidRPr="00A4484A" w:rsidRDefault="00A4484A" w:rsidP="00A448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A4484A">
        <w:rPr>
          <w:rFonts w:ascii="Times New Roman" w:eastAsia="Calibri" w:hAnsi="Times New Roman" w:cs="Times New Roman"/>
          <w:sz w:val="28"/>
          <w:szCs w:val="28"/>
          <w:lang w:val="ru-RU"/>
        </w:rPr>
        <w:t>с.Цингалы</w:t>
      </w:r>
      <w:proofErr w:type="spellEnd"/>
    </w:p>
    <w:p w:rsidR="00A4484A" w:rsidRDefault="00A4484A" w:rsidP="00A4484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7B8" w:rsidRPr="00A4484A" w:rsidRDefault="00AC1F38" w:rsidP="00A4484A">
      <w:pPr>
        <w:pStyle w:val="a3"/>
        <w:ind w:right="34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постановление</w:t>
      </w:r>
      <w:r w:rsidRPr="00AC1F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C1F38">
        <w:rPr>
          <w:rFonts w:ascii="Times New Roman" w:hAnsi="Times New Roman" w:cs="Times New Roman"/>
          <w:sz w:val="28"/>
          <w:szCs w:val="28"/>
          <w:lang w:val="ru-RU"/>
        </w:rPr>
        <w:t>администрации сельского поселения Цингал</w:t>
      </w:r>
      <w:r>
        <w:rPr>
          <w:rFonts w:ascii="Times New Roman" w:hAnsi="Times New Roman" w:cs="Times New Roman"/>
          <w:sz w:val="28"/>
          <w:szCs w:val="28"/>
          <w:lang w:val="ru-RU"/>
        </w:rPr>
        <w:t>ы от 09.09</w:t>
      </w:r>
      <w:r w:rsidRPr="00AC1F38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AC1F38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66 «</w:t>
      </w:r>
      <w:r w:rsidR="00A447B8" w:rsidRPr="00A4484A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административного регламента по осуществлению муниципального лесного контроля в отношении лесных участков, находящихся в собственности сельского поселения </w:t>
      </w:r>
      <w:r w:rsidR="00A4484A" w:rsidRPr="00A4484A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447B8" w:rsidRPr="00A448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484A" w:rsidRDefault="00A4484A" w:rsidP="00A448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84A" w:rsidRPr="00A4484A" w:rsidRDefault="00A4484A" w:rsidP="00A448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484A" w:rsidRDefault="00AC1F38" w:rsidP="00AC1F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</w:t>
      </w:r>
      <w:r w:rsidR="00D14A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1F38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D14A1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D044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14A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1F38">
        <w:rPr>
          <w:rFonts w:ascii="Times New Roman" w:hAnsi="Times New Roman" w:cs="Times New Roman"/>
          <w:sz w:val="28"/>
          <w:szCs w:val="28"/>
          <w:lang w:val="ru-RU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AC1F38">
        <w:rPr>
          <w:rFonts w:ascii="Times New Roman" w:hAnsi="Times New Roman" w:cs="Times New Roman"/>
          <w:sz w:val="28"/>
          <w:szCs w:val="28"/>
          <w:lang w:val="ru-RU"/>
        </w:rPr>
        <w:t xml:space="preserve"> 294-ФЗ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AC1F38">
        <w:rPr>
          <w:rFonts w:ascii="Times New Roman" w:hAnsi="Times New Roman" w:cs="Times New Roman"/>
          <w:sz w:val="28"/>
          <w:szCs w:val="28"/>
          <w:lang w:val="ru-RU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  <w:lang w:val="ru-RU"/>
        </w:rPr>
        <w:t>и муниципального контроля»</w:t>
      </w:r>
      <w:r w:rsidR="000D04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D044C" w:rsidRPr="000D044C">
        <w:rPr>
          <w:rFonts w:ascii="Times New Roman" w:hAnsi="Times New Roman" w:cs="Times New Roman"/>
          <w:sz w:val="28"/>
          <w:szCs w:val="28"/>
          <w:lang w:val="ru-RU"/>
        </w:rPr>
        <w:t xml:space="preserve">от 02.05.2006 </w:t>
      </w:r>
      <w:r w:rsidR="000D044C">
        <w:rPr>
          <w:rFonts w:ascii="Times New Roman" w:hAnsi="Times New Roman" w:cs="Times New Roman"/>
          <w:sz w:val="28"/>
          <w:szCs w:val="28"/>
          <w:lang w:val="ru-RU"/>
        </w:rPr>
        <w:t>№ 59-ФЗ</w:t>
      </w:r>
      <w:r w:rsidRPr="00AC1F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44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D044C" w:rsidRPr="000D044C">
        <w:rPr>
          <w:rFonts w:ascii="Times New Roman" w:hAnsi="Times New Roman" w:cs="Times New Roman"/>
          <w:sz w:val="28"/>
          <w:szCs w:val="28"/>
          <w:lang w:val="ru-RU"/>
        </w:rPr>
        <w:t>О порядке рассмотрения обращений граждан Российской Федерации</w:t>
      </w:r>
      <w:r w:rsidR="000D044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D044C" w:rsidRPr="000D04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4A2BF8" w:rsidRPr="00AC1F38" w:rsidRDefault="004A2BF8" w:rsidP="00AC1F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1F38" w:rsidRPr="00D14A1A" w:rsidRDefault="00A447B8" w:rsidP="00AC1F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84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0D044C">
        <w:rPr>
          <w:rFonts w:ascii="Times New Roman" w:hAnsi="Times New Roman" w:cs="Times New Roman"/>
          <w:sz w:val="28"/>
          <w:szCs w:val="28"/>
          <w:lang w:val="ru-RU"/>
        </w:rPr>
        <w:t>Внести</w:t>
      </w:r>
      <w:r w:rsidR="00AC1F38" w:rsidRPr="00AC1F38">
        <w:rPr>
          <w:rFonts w:ascii="Times New Roman" w:hAnsi="Times New Roman" w:cs="Times New Roman"/>
          <w:sz w:val="28"/>
          <w:szCs w:val="28"/>
          <w:lang w:val="ru-RU"/>
        </w:rPr>
        <w:t xml:space="preserve"> в постановление администрации сельского поселения Цингалы от 09.09.2019 № 66 «Об утверждении административного регламента по </w:t>
      </w:r>
      <w:r w:rsidR="00AC1F38" w:rsidRPr="00D14A1A">
        <w:rPr>
          <w:rFonts w:ascii="Times New Roman" w:hAnsi="Times New Roman" w:cs="Times New Roman"/>
          <w:sz w:val="28"/>
          <w:szCs w:val="28"/>
          <w:lang w:val="ru-RU"/>
        </w:rPr>
        <w:t>осуществлению муниципального лесного контроля в отношении лесных участков, находящихся в собственности сельского поселения Цингалы» следующие изменения:</w:t>
      </w:r>
    </w:p>
    <w:p w:rsidR="00AC1F38" w:rsidRPr="00D14A1A" w:rsidRDefault="00AC1F38" w:rsidP="00AC1F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834" w:rsidRPr="00182A0F" w:rsidRDefault="000D044C" w:rsidP="00F6183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A0F">
        <w:rPr>
          <w:rFonts w:ascii="Times New Roman" w:hAnsi="Times New Roman" w:cs="Times New Roman"/>
          <w:sz w:val="28"/>
          <w:szCs w:val="28"/>
          <w:lang w:val="ru-RU"/>
        </w:rPr>
        <w:t>Абзац 14 пункта 2.2.1</w:t>
      </w:r>
      <w:r w:rsidR="00DB3447" w:rsidRPr="00182A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3AB1" w:rsidRPr="00182A0F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p w:rsidR="00943AB1" w:rsidRPr="00182A0F" w:rsidRDefault="00943AB1" w:rsidP="00F618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A0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B3447" w:rsidRPr="00182A0F"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</w:t>
      </w:r>
      <w:r w:rsidR="00DB3447" w:rsidRPr="00182A0F">
        <w:rPr>
          <w:rFonts w:ascii="Times New Roman" w:hAnsi="Times New Roman" w:cs="Times New Roman"/>
          <w:sz w:val="28"/>
          <w:szCs w:val="28"/>
          <w:lang w:val="ru-RU"/>
        </w:rPr>
        <w:lastRenderedPageBreak/>
        <w:t>или совершившем, обращение подлежит направлению в государственный орган в соответствии с его компетенцией</w:t>
      </w:r>
      <w:r w:rsidRPr="00182A0F">
        <w:rPr>
          <w:rFonts w:ascii="Times New Roman" w:hAnsi="Times New Roman" w:cs="Times New Roman"/>
          <w:sz w:val="28"/>
          <w:szCs w:val="28"/>
          <w:lang w:val="ru-RU"/>
        </w:rPr>
        <w:t>.».</w:t>
      </w:r>
    </w:p>
    <w:p w:rsidR="00F61834" w:rsidRPr="00182A0F" w:rsidRDefault="00F61834" w:rsidP="00F618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834" w:rsidRPr="00182A0F" w:rsidRDefault="00DB3447" w:rsidP="00F61834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82A0F">
        <w:rPr>
          <w:rFonts w:ascii="Times New Roman" w:hAnsi="Times New Roman" w:cs="Times New Roman"/>
          <w:sz w:val="28"/>
          <w:szCs w:val="28"/>
          <w:lang w:val="ru-RU"/>
        </w:rPr>
        <w:t>Абзац 2 пункта 5.3.1 изложить в следующей редакции:</w:t>
      </w:r>
    </w:p>
    <w:p w:rsidR="00DB3447" w:rsidRPr="005B110A" w:rsidRDefault="00DB3447" w:rsidP="00F6183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A0F">
        <w:rPr>
          <w:rFonts w:ascii="Times New Roman" w:hAnsi="Times New Roman" w:cs="Times New Roman"/>
          <w:sz w:val="28"/>
          <w:szCs w:val="28"/>
          <w:lang w:val="ru-RU"/>
        </w:rPr>
        <w:t xml:space="preserve">«В случае, если в письменном обращении не указаны фамилия гражданина, </w:t>
      </w:r>
      <w:r w:rsidRPr="005B110A">
        <w:rPr>
          <w:rFonts w:ascii="Times New Roman" w:hAnsi="Times New Roman" w:cs="Times New Roman"/>
          <w:sz w:val="28"/>
          <w:szCs w:val="28"/>
          <w:lang w:val="ru-RU"/>
        </w:rPr>
        <w:t>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компетенцией.».</w:t>
      </w:r>
    </w:p>
    <w:p w:rsidR="00F61834" w:rsidRPr="005B110A" w:rsidRDefault="00DB3447" w:rsidP="00F61834">
      <w:pPr>
        <w:pStyle w:val="a7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10A">
        <w:rPr>
          <w:rFonts w:ascii="Times New Roman" w:hAnsi="Times New Roman" w:cs="Times New Roman"/>
          <w:sz w:val="28"/>
          <w:szCs w:val="28"/>
          <w:lang w:val="ru-RU"/>
        </w:rPr>
        <w:t>Пункт 3.5.3.1 изложить в следующей редакции:</w:t>
      </w:r>
    </w:p>
    <w:p w:rsidR="00AF3CD5" w:rsidRPr="005B110A" w:rsidRDefault="00AF3CD5" w:rsidP="00F618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10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«3.5.3.1.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</w:t>
      </w:r>
      <w:r w:rsidRPr="005B110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lastRenderedPageBreak/>
        <w:t>установленный в таком предостережении срок орган муниципального контроля.».</w:t>
      </w:r>
    </w:p>
    <w:p w:rsidR="00452F6D" w:rsidRPr="005B110A" w:rsidRDefault="00452F6D" w:rsidP="00452F6D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B110A">
        <w:rPr>
          <w:rFonts w:ascii="Times New Roman" w:hAnsi="Times New Roman" w:cs="Times New Roman"/>
          <w:sz w:val="28"/>
          <w:szCs w:val="28"/>
          <w:lang w:val="ru-RU"/>
        </w:rPr>
        <w:t>Пункт 3.5.3.5 изложить в следующей редакции:</w:t>
      </w:r>
    </w:p>
    <w:p w:rsidR="00BF3EE1" w:rsidRDefault="00452F6D" w:rsidP="00BF3E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5B110A">
        <w:rPr>
          <w:rFonts w:ascii="Times New Roman" w:hAnsi="Times New Roman" w:cs="Times New Roman"/>
          <w:sz w:val="28"/>
          <w:szCs w:val="28"/>
          <w:lang w:val="ru-RU"/>
        </w:rPr>
        <w:t xml:space="preserve">«3.5.3.5. </w:t>
      </w:r>
      <w:r w:rsidR="00BF3EE1" w:rsidRPr="005B110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актами.».</w:t>
      </w:r>
    </w:p>
    <w:p w:rsidR="00BF3EE1" w:rsidRPr="00C55341" w:rsidRDefault="00BF3EE1" w:rsidP="00C55341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55341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Пункт 5.7.1 изложить в следующей редакции:</w:t>
      </w:r>
    </w:p>
    <w:p w:rsidR="008E1478" w:rsidRDefault="00BF3EE1" w:rsidP="00CE0DA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8E1478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«5.7.1.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30 дней со дня ее регистрации, если муниципальными правовыми актами не установлены иные сроки рассмотрения.».</w:t>
      </w:r>
    </w:p>
    <w:p w:rsidR="00BB5F1B" w:rsidRPr="00BB5F1B" w:rsidRDefault="002C5740" w:rsidP="00BB5F1B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BB5F1B">
        <w:rPr>
          <w:rFonts w:ascii="Times New Roman" w:hAnsi="Times New Roman" w:cs="Times New Roman"/>
          <w:sz w:val="28"/>
          <w:szCs w:val="28"/>
          <w:lang w:val="ru-RU"/>
        </w:rPr>
        <w:t xml:space="preserve">Абзац 15 пункта 2.2.1 </w:t>
      </w:r>
      <w:r w:rsidR="00BB5F1B" w:rsidRPr="00BB5F1B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дополнить предложением следующего содержания:</w:t>
      </w:r>
    </w:p>
    <w:p w:rsidR="00BB5F1B" w:rsidRDefault="00BB5F1B" w:rsidP="00BB5F1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BB5F1B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«В случае, если письменное обращение содержит информацию о фактах возможных нарушений законодательства Российской Федерации в сфере миграции, обращение направляется в течение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если текст письменной жалобы не поддается прочтению.».</w:t>
      </w:r>
    </w:p>
    <w:p w:rsidR="00BB5F1B" w:rsidRPr="00BB5F1B" w:rsidRDefault="00BB5F1B" w:rsidP="00BB5F1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</w:p>
    <w:p w:rsidR="00BB5F1B" w:rsidRPr="00BB5F1B" w:rsidRDefault="002C5740" w:rsidP="00BB5F1B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BB5F1B">
        <w:rPr>
          <w:rFonts w:ascii="Times New Roman" w:hAnsi="Times New Roman" w:cs="Times New Roman"/>
          <w:sz w:val="28"/>
          <w:szCs w:val="28"/>
          <w:lang w:val="ru-RU"/>
        </w:rPr>
        <w:t xml:space="preserve">Абзац 6 пункта 5.3.1 </w:t>
      </w:r>
      <w:r w:rsidR="00BB5F1B" w:rsidRPr="00BB5F1B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дополнить предложением следующего содержания:</w:t>
      </w:r>
    </w:p>
    <w:p w:rsidR="00B14AC2" w:rsidRDefault="00BB5F1B" w:rsidP="00B14AC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BB5F1B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«В случае, если письменное обращение содержит информацию о фактах возможных нарушений законодательства Российской Федерации в сфере миграции, обращение направляется в течение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</w:t>
      </w:r>
      <w:r w:rsidRPr="00BB5F1B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lastRenderedPageBreak/>
        <w:t>направившего обращение, о переадресации его обращения, за исключением случая, если текст письменной жалобы не поддается прочтению.».</w:t>
      </w:r>
    </w:p>
    <w:p w:rsidR="00B14AC2" w:rsidRPr="00B14AC2" w:rsidRDefault="00B14AC2" w:rsidP="00B14AC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</w:p>
    <w:p w:rsidR="00A447B8" w:rsidRPr="00B14AC2" w:rsidRDefault="00A447B8" w:rsidP="00B14A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4AC2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вступает в силу после официального опубликования (обнародования).</w:t>
      </w:r>
    </w:p>
    <w:p w:rsidR="00A4484A" w:rsidRPr="00A4484A" w:rsidRDefault="00A447B8" w:rsidP="00A448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A4484A">
        <w:rPr>
          <w:rFonts w:ascii="Times New Roman" w:hAnsi="Times New Roman" w:cs="Times New Roman"/>
          <w:sz w:val="28"/>
          <w:szCs w:val="28"/>
        </w:rPr>
        <w:t>     </w:t>
      </w:r>
    </w:p>
    <w:p w:rsidR="00A4484A" w:rsidRPr="00A4484A" w:rsidRDefault="00A4484A" w:rsidP="00A448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4484A" w:rsidRDefault="00A4484A" w:rsidP="00A448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F0BE3" w:rsidRDefault="002F0BE3" w:rsidP="00A448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F0BE3" w:rsidRPr="00A4484A" w:rsidRDefault="002F0BE3" w:rsidP="00A448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A4484A" w:rsidRPr="00A4484A" w:rsidRDefault="00A4484A" w:rsidP="00A4484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4484A" w:rsidRPr="00A4484A" w:rsidRDefault="00A4484A" w:rsidP="00A4484A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4484A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</w:t>
      </w:r>
      <w:r w:rsidR="004E1B1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A4484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4484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4484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4484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4484A">
        <w:rPr>
          <w:rFonts w:ascii="Times New Roman" w:hAnsi="Times New Roman" w:cs="Times New Roman"/>
          <w:sz w:val="28"/>
          <w:szCs w:val="28"/>
          <w:lang w:val="ru-RU"/>
        </w:rPr>
        <w:tab/>
        <w:t>А.И. Козлов</w:t>
      </w:r>
    </w:p>
    <w:p w:rsidR="002D5F86" w:rsidRPr="00A4484A" w:rsidRDefault="002D5F86" w:rsidP="00E91DF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D5F86" w:rsidRPr="00A448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9445D"/>
    <w:multiLevelType w:val="multilevel"/>
    <w:tmpl w:val="A1B653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F4D2D02"/>
    <w:multiLevelType w:val="hybridMultilevel"/>
    <w:tmpl w:val="A5A06FF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7B5476"/>
    <w:multiLevelType w:val="hybridMultilevel"/>
    <w:tmpl w:val="D772EA6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8B03D2B"/>
    <w:multiLevelType w:val="multilevel"/>
    <w:tmpl w:val="DF487B66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4" w15:restartNumberingAfterBreak="0">
    <w:nsid w:val="7B664821"/>
    <w:multiLevelType w:val="multilevel"/>
    <w:tmpl w:val="DF487B66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B8"/>
    <w:rsid w:val="00007172"/>
    <w:rsid w:val="000648A5"/>
    <w:rsid w:val="000C62E4"/>
    <w:rsid w:val="000D044C"/>
    <w:rsid w:val="00182A0F"/>
    <w:rsid w:val="002C5740"/>
    <w:rsid w:val="002D5F86"/>
    <w:rsid w:val="002F0BE3"/>
    <w:rsid w:val="003376AE"/>
    <w:rsid w:val="003F060F"/>
    <w:rsid w:val="003F4A19"/>
    <w:rsid w:val="004450AB"/>
    <w:rsid w:val="00446B5A"/>
    <w:rsid w:val="00452F6D"/>
    <w:rsid w:val="004A2BF8"/>
    <w:rsid w:val="004E1B13"/>
    <w:rsid w:val="005B110A"/>
    <w:rsid w:val="005C0630"/>
    <w:rsid w:val="006D3DA6"/>
    <w:rsid w:val="008666B6"/>
    <w:rsid w:val="00896B76"/>
    <w:rsid w:val="008E1478"/>
    <w:rsid w:val="00943AB1"/>
    <w:rsid w:val="00A447B8"/>
    <w:rsid w:val="00A4484A"/>
    <w:rsid w:val="00AC1F38"/>
    <w:rsid w:val="00AF3CD5"/>
    <w:rsid w:val="00B14AC2"/>
    <w:rsid w:val="00BB5F1B"/>
    <w:rsid w:val="00BF3EE1"/>
    <w:rsid w:val="00C13E8B"/>
    <w:rsid w:val="00C55341"/>
    <w:rsid w:val="00C97F71"/>
    <w:rsid w:val="00CD2043"/>
    <w:rsid w:val="00CE0DA4"/>
    <w:rsid w:val="00D14A1A"/>
    <w:rsid w:val="00DB3447"/>
    <w:rsid w:val="00E91DF7"/>
    <w:rsid w:val="00F61834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8F528-F93F-488C-A886-2DCF46E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B8"/>
    <w:pPr>
      <w:spacing w:after="0" w:line="240" w:lineRule="auto"/>
    </w:pPr>
  </w:style>
  <w:style w:type="paragraph" w:customStyle="1" w:styleId="headertext">
    <w:name w:val="headertext"/>
    <w:basedOn w:val="a"/>
    <w:rsid w:val="00A4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4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47B8"/>
    <w:rPr>
      <w:color w:val="0000FF"/>
      <w:u w:val="single"/>
    </w:rPr>
  </w:style>
  <w:style w:type="paragraph" w:customStyle="1" w:styleId="Style6">
    <w:name w:val="Style6"/>
    <w:basedOn w:val="a"/>
    <w:rsid w:val="00A4484A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6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33</cp:revision>
  <cp:lastPrinted>2019-11-05T04:35:00Z</cp:lastPrinted>
  <dcterms:created xsi:type="dcterms:W3CDTF">2019-09-08T16:49:00Z</dcterms:created>
  <dcterms:modified xsi:type="dcterms:W3CDTF">2020-09-18T08:54:00Z</dcterms:modified>
</cp:coreProperties>
</file>